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96A1" w14:textId="6BA688FA" w:rsidR="00A91853" w:rsidRPr="007512DD" w:rsidRDefault="00A91853" w:rsidP="007512DD">
      <w:pPr>
        <w:spacing w:line="240" w:lineRule="auto"/>
        <w:rPr>
          <w:rFonts w:ascii="Times New Roman" w:hAnsi="Times New Roman" w:cs="Times New Roman"/>
          <w:b/>
          <w:bCs/>
          <w:sz w:val="24"/>
          <w:szCs w:val="24"/>
        </w:rPr>
      </w:pPr>
      <w:r w:rsidRPr="00A91853">
        <w:drawing>
          <wp:anchor distT="0" distB="0" distL="114300" distR="114300" simplePos="0" relativeHeight="251658240" behindDoc="1" locked="0" layoutInCell="1" allowOverlap="1" wp14:anchorId="40C7EC1C" wp14:editId="1171A94C">
            <wp:simplePos x="0" y="0"/>
            <wp:positionH relativeFrom="margin">
              <wp:align>center</wp:align>
            </wp:positionH>
            <wp:positionV relativeFrom="paragraph">
              <wp:posOffset>0</wp:posOffset>
            </wp:positionV>
            <wp:extent cx="1895475" cy="1333500"/>
            <wp:effectExtent l="0" t="0" r="9525" b="0"/>
            <wp:wrapTight wrapText="bothSides">
              <wp:wrapPolygon edited="0">
                <wp:start x="0" y="0"/>
                <wp:lineTo x="0" y="21291"/>
                <wp:lineTo x="21491" y="21291"/>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95475" cy="1333500"/>
                    </a:xfrm>
                    <a:prstGeom prst="rect">
                      <a:avLst/>
                    </a:prstGeom>
                  </pic:spPr>
                </pic:pic>
              </a:graphicData>
            </a:graphic>
            <wp14:sizeRelH relativeFrom="margin">
              <wp14:pctWidth>0</wp14:pctWidth>
            </wp14:sizeRelH>
            <wp14:sizeRelV relativeFrom="margin">
              <wp14:pctHeight>0</wp14:pctHeight>
            </wp14:sizeRelV>
          </wp:anchor>
        </w:drawing>
      </w:r>
      <w:r w:rsidRPr="00A91853">
        <w:rPr>
          <w:rFonts w:ascii="Rockwell Extra Bold" w:hAnsi="Rockwell Extra Bold" w:cs="Times New Roman"/>
          <w:b/>
          <w:color w:val="70AD47" w:themeColor="accent6"/>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Tarrant County </w:t>
      </w:r>
    </w:p>
    <w:p w14:paraId="4DF097C9" w14:textId="3D24921E" w:rsidR="00E3516F" w:rsidRPr="00A91853" w:rsidRDefault="00E3516F" w:rsidP="007512DD">
      <w:pPr>
        <w:spacing w:line="240" w:lineRule="auto"/>
        <w:rPr>
          <w:rFonts w:ascii="Cooper Black" w:hAnsi="Cooper Black" w:cs="Times New Roman"/>
          <w:sz w:val="24"/>
          <w:szCs w:val="24"/>
        </w:rPr>
      </w:pPr>
      <w:r w:rsidRPr="00A91853">
        <w:rPr>
          <w:rFonts w:ascii="Cooper Black" w:hAnsi="Cooper Black" w:cs="Times New Roman"/>
          <w:sz w:val="24"/>
          <w:szCs w:val="24"/>
        </w:rPr>
        <w:t>Roy Charles Brooks</w:t>
      </w:r>
      <w:r w:rsidR="00A91853">
        <w:rPr>
          <w:rFonts w:ascii="Cooper Black" w:hAnsi="Cooper Black" w:cs="Times New Roman"/>
          <w:sz w:val="24"/>
          <w:szCs w:val="24"/>
        </w:rPr>
        <w:t>,</w:t>
      </w:r>
    </w:p>
    <w:p w14:paraId="548595E5" w14:textId="389A1BD5" w:rsidR="00E3516F" w:rsidRPr="007512DD" w:rsidRDefault="00A91853" w:rsidP="007512DD">
      <w:pPr>
        <w:spacing w:line="240" w:lineRule="auto"/>
        <w:rPr>
          <w:rFonts w:ascii="Times New Roman" w:hAnsi="Times New Roman" w:cs="Times New Roman"/>
          <w:sz w:val="24"/>
          <w:szCs w:val="24"/>
        </w:rPr>
      </w:pPr>
      <w:r>
        <w:rPr>
          <w:rFonts w:ascii="Times New Roman" w:hAnsi="Times New Roman" w:cs="Times New Roman"/>
          <w:sz w:val="24"/>
          <w:szCs w:val="24"/>
        </w:rPr>
        <w:t>County Commissioner</w:t>
      </w:r>
      <w:r w:rsidR="00E3516F" w:rsidRPr="00433BAB">
        <w:rPr>
          <w:rFonts w:ascii="Times New Roman" w:hAnsi="Times New Roman" w:cs="Times New Roman"/>
          <w:sz w:val="24"/>
          <w:szCs w:val="24"/>
        </w:rPr>
        <w:t xml:space="preserve"> </w:t>
      </w:r>
      <w:hyperlink r:id="rId7" w:history="1">
        <w:r w:rsidR="00E3516F" w:rsidRPr="001D22AA">
          <w:rPr>
            <w:rStyle w:val="Hyperlink"/>
            <w:rFonts w:ascii="Constantia" w:hAnsi="Constantia" w:cs="Times New Roman"/>
            <w:color w:val="C45911" w:themeColor="accent2" w:themeShade="BF"/>
            <w:sz w:val="24"/>
            <w:szCs w:val="24"/>
          </w:rPr>
          <w:t>rcbrooks@tarrantcounty.com</w:t>
        </w:r>
      </w:hyperlink>
    </w:p>
    <w:p w14:paraId="23D45B18" w14:textId="77777777" w:rsidR="00E3516F" w:rsidRPr="00433BAB" w:rsidRDefault="00E3516F" w:rsidP="007512DD">
      <w:pPr>
        <w:spacing w:line="240" w:lineRule="auto"/>
        <w:rPr>
          <w:rFonts w:ascii="Times New Roman" w:hAnsi="Times New Roman" w:cs="Times New Roman"/>
          <w:sz w:val="24"/>
          <w:szCs w:val="24"/>
        </w:rPr>
      </w:pPr>
      <w:r w:rsidRPr="00433BAB">
        <w:rPr>
          <w:rFonts w:ascii="Times New Roman" w:hAnsi="Times New Roman" w:cs="Times New Roman"/>
          <w:sz w:val="24"/>
          <w:szCs w:val="24"/>
        </w:rPr>
        <w:t>817-370-4500</w:t>
      </w:r>
    </w:p>
    <w:p w14:paraId="24B76696" w14:textId="77777777" w:rsidR="00E3516F" w:rsidRPr="001D22AA" w:rsidRDefault="00E3516F" w:rsidP="007512DD">
      <w:pPr>
        <w:spacing w:line="240" w:lineRule="auto"/>
        <w:rPr>
          <w:rFonts w:ascii="Constantia" w:hAnsi="Constantia" w:cs="Times New Roman"/>
          <w:color w:val="C45911" w:themeColor="accent2" w:themeShade="BF"/>
          <w:sz w:val="24"/>
          <w:szCs w:val="24"/>
        </w:rPr>
      </w:pPr>
      <w:hyperlink r:id="rId8" w:history="1">
        <w:r w:rsidRPr="001D22AA">
          <w:rPr>
            <w:rStyle w:val="Hyperlink"/>
            <w:rFonts w:ascii="Constantia" w:hAnsi="Constantia" w:cs="Times New Roman"/>
            <w:color w:val="C45911" w:themeColor="accent2" w:themeShade="BF"/>
            <w:sz w:val="24"/>
            <w:szCs w:val="24"/>
          </w:rPr>
          <w:t>www.tarrantcounty.com/ecomissioner/site/</w:t>
        </w:r>
      </w:hyperlink>
    </w:p>
    <w:p w14:paraId="2AE74B2E" w14:textId="77777777" w:rsidR="00E3516F" w:rsidRPr="00433BAB" w:rsidRDefault="00E3516F" w:rsidP="007512DD">
      <w:pPr>
        <w:spacing w:line="240" w:lineRule="auto"/>
        <w:rPr>
          <w:rFonts w:ascii="Times New Roman" w:hAnsi="Times New Roman" w:cs="Times New Roman"/>
          <w:sz w:val="24"/>
          <w:szCs w:val="24"/>
        </w:rPr>
      </w:pPr>
    </w:p>
    <w:p w14:paraId="063BF084" w14:textId="4FA45BE6" w:rsidR="00E3516F" w:rsidRPr="00CF3ADD" w:rsidRDefault="001D22AA" w:rsidP="007512DD">
      <w:pPr>
        <w:spacing w:line="240" w:lineRule="auto"/>
        <w:rPr>
          <w:rFonts w:ascii="Bahnschrift" w:hAnsi="Bahnschrift" w:cs="Times New Roman"/>
          <w:b/>
          <w:bCs/>
          <w:color w:val="806000" w:themeColor="accent4" w:themeShade="80"/>
          <w:sz w:val="28"/>
          <w:szCs w:val="28"/>
        </w:rPr>
      </w:pPr>
      <w:r w:rsidRPr="00CF3ADD">
        <w:rPr>
          <w:rFonts w:ascii="Constantia" w:hAnsi="Constantia" w:cs="Times New Roman"/>
          <w:b/>
          <w:bCs/>
          <w:color w:val="806000" w:themeColor="accent4" w:themeShade="80"/>
          <w:sz w:val="28"/>
          <w:szCs w:val="28"/>
        </w:rPr>
        <w:t>P</w:t>
      </w:r>
      <w:r w:rsidR="00CF3ADD" w:rsidRPr="00CF3ADD">
        <w:rPr>
          <w:rFonts w:ascii="Constantia" w:hAnsi="Constantia" w:cs="Times New Roman"/>
          <w:b/>
          <w:bCs/>
          <w:color w:val="806000" w:themeColor="accent4" w:themeShade="80"/>
          <w:sz w:val="28"/>
          <w:szCs w:val="28"/>
        </w:rPr>
        <w:t>RESS</w:t>
      </w:r>
      <w:r w:rsidRPr="00CF3ADD">
        <w:rPr>
          <w:rFonts w:ascii="Constantia" w:hAnsi="Constantia" w:cs="Times New Roman"/>
          <w:b/>
          <w:bCs/>
          <w:color w:val="806000" w:themeColor="accent4" w:themeShade="80"/>
          <w:sz w:val="28"/>
          <w:szCs w:val="28"/>
        </w:rPr>
        <w:t xml:space="preserve"> Release</w:t>
      </w:r>
      <w:r w:rsidRPr="00CF3ADD">
        <w:rPr>
          <w:rFonts w:ascii="Engravers MT" w:hAnsi="Engravers MT" w:cs="Times New Roman"/>
          <w:b/>
          <w:bCs/>
          <w:color w:val="806000" w:themeColor="accent4" w:themeShade="80"/>
          <w:sz w:val="28"/>
          <w:szCs w:val="28"/>
        </w:rPr>
        <w:t>:</w:t>
      </w:r>
      <w:r w:rsidRPr="00CF3ADD">
        <w:rPr>
          <w:rFonts w:ascii="Arial Rounded MT Bold" w:hAnsi="Arial Rounded MT Bold" w:cs="Times New Roman"/>
          <w:b/>
          <w:bCs/>
          <w:color w:val="806000" w:themeColor="accent4" w:themeShade="80"/>
          <w:sz w:val="28"/>
          <w:szCs w:val="28"/>
        </w:rPr>
        <w:t xml:space="preserve"> </w:t>
      </w:r>
      <w:r w:rsidR="00E3516F" w:rsidRPr="00CF3ADD">
        <w:rPr>
          <w:rFonts w:ascii="Bahnschrift" w:hAnsi="Bahnschrift" w:cs="Times New Roman"/>
          <w:b/>
          <w:bCs/>
          <w:color w:val="806000" w:themeColor="accent4" w:themeShade="80"/>
          <w:sz w:val="28"/>
          <w:szCs w:val="28"/>
        </w:rPr>
        <w:t xml:space="preserve">Tarrant County </w:t>
      </w:r>
      <w:r w:rsidRPr="00CF3ADD">
        <w:rPr>
          <w:rFonts w:ascii="Bahnschrift" w:hAnsi="Bahnschrift" w:cs="Times New Roman"/>
          <w:b/>
          <w:bCs/>
          <w:color w:val="806000" w:themeColor="accent4" w:themeShade="80"/>
          <w:sz w:val="28"/>
          <w:szCs w:val="28"/>
        </w:rPr>
        <w:t>Sets up</w:t>
      </w:r>
      <w:r w:rsidR="00E3516F" w:rsidRPr="00CF3ADD">
        <w:rPr>
          <w:rFonts w:ascii="Bahnschrift" w:hAnsi="Bahnschrift" w:cs="Times New Roman"/>
          <w:b/>
          <w:bCs/>
          <w:color w:val="806000" w:themeColor="accent4" w:themeShade="80"/>
          <w:sz w:val="28"/>
          <w:szCs w:val="28"/>
        </w:rPr>
        <w:t xml:space="preserve"> a Hockey </w:t>
      </w:r>
      <w:r w:rsidRPr="00CF3ADD">
        <w:rPr>
          <w:rFonts w:ascii="Bahnschrift" w:hAnsi="Bahnschrift" w:cs="Times New Roman"/>
          <w:b/>
          <w:bCs/>
          <w:color w:val="806000" w:themeColor="accent4" w:themeShade="80"/>
          <w:sz w:val="28"/>
          <w:szCs w:val="28"/>
        </w:rPr>
        <w:t>School</w:t>
      </w:r>
    </w:p>
    <w:p w14:paraId="7E76C09A" w14:textId="49D0EE80" w:rsidR="00E3516F" w:rsidRPr="00433BAB" w:rsidRDefault="00E3516F" w:rsidP="007512DD">
      <w:pPr>
        <w:spacing w:line="240" w:lineRule="auto"/>
        <w:rPr>
          <w:rFonts w:ascii="Times New Roman" w:hAnsi="Times New Roman" w:cs="Times New Roman"/>
          <w:sz w:val="24"/>
          <w:szCs w:val="24"/>
        </w:rPr>
      </w:pPr>
      <w:r w:rsidRPr="00433BAB">
        <w:rPr>
          <w:rFonts w:ascii="Times New Roman" w:hAnsi="Times New Roman" w:cs="Times New Roman"/>
          <w:sz w:val="24"/>
          <w:szCs w:val="24"/>
        </w:rPr>
        <w:t>Fort Worth, Texas, June 21, 2021</w:t>
      </w:r>
      <w:r w:rsidR="00CF3ADD">
        <w:rPr>
          <w:rFonts w:ascii="Times New Roman" w:hAnsi="Times New Roman" w:cs="Times New Roman"/>
          <w:sz w:val="24"/>
          <w:szCs w:val="24"/>
        </w:rPr>
        <w:t xml:space="preserve"> – </w:t>
      </w:r>
      <w:r w:rsidRPr="00433BAB">
        <w:rPr>
          <w:rFonts w:ascii="Times New Roman" w:hAnsi="Times New Roman" w:cs="Times New Roman"/>
          <w:sz w:val="24"/>
          <w:szCs w:val="24"/>
        </w:rPr>
        <w:t>Tarrant County has taken part to initiate the establishment of a Hockey Academy in Fort Worth, that will provide more support and skills to the hockey players in the county, and also nurture the existing and upcoming talents. The hockey academy will be set up in Fort Worth, and will be accessible to the entire Tarrant’s population.</w:t>
      </w:r>
    </w:p>
    <w:p w14:paraId="2CC7D413" w14:textId="6F5A6E4D" w:rsidR="00E3516F" w:rsidRDefault="00E3516F" w:rsidP="007512DD">
      <w:pPr>
        <w:spacing w:line="240" w:lineRule="auto"/>
        <w:rPr>
          <w:rFonts w:ascii="Times New Roman" w:hAnsi="Times New Roman" w:cs="Times New Roman"/>
          <w:sz w:val="24"/>
          <w:szCs w:val="24"/>
        </w:rPr>
      </w:pPr>
      <w:r w:rsidRPr="00433BAB">
        <w:rPr>
          <w:rFonts w:ascii="Times New Roman" w:hAnsi="Times New Roman" w:cs="Times New Roman"/>
          <w:sz w:val="24"/>
          <w:szCs w:val="24"/>
        </w:rPr>
        <w:t>There exist hockey talents in the county that haven’t yet been discovered, while others end up having not been put into practice. The hockey academy will be greatly beneficial to the youth in the county, as it will provide extensive trainings and skills to the hockey players, who will eventually compete in international levels. While other sport activities such as football and basketball are taken into much consideration, hockey has been abandoned, and it is time for the hockey players to shine.</w:t>
      </w:r>
    </w:p>
    <w:p w14:paraId="03D83DAE" w14:textId="77777777" w:rsidR="00CF3ADD" w:rsidRPr="00CF3ADD" w:rsidRDefault="00CF3ADD" w:rsidP="007512DD">
      <w:pPr>
        <w:spacing w:line="240" w:lineRule="auto"/>
        <w:rPr>
          <w:rFonts w:ascii="Times New Roman" w:hAnsi="Times New Roman" w:cs="Times New Roman"/>
          <w:b/>
          <w:bCs/>
          <w:color w:val="833C0B" w:themeColor="accent2" w:themeShade="80"/>
          <w:sz w:val="24"/>
          <w:szCs w:val="24"/>
        </w:rPr>
      </w:pPr>
      <w:r>
        <w:rPr>
          <w:rFonts w:ascii="Times New Roman" w:hAnsi="Times New Roman" w:cs="Times New Roman"/>
          <w:sz w:val="24"/>
          <w:szCs w:val="24"/>
        </w:rPr>
        <w:t xml:space="preserve">For more information, contact </w:t>
      </w:r>
      <w:r w:rsidRPr="00CF3ADD">
        <w:rPr>
          <w:rFonts w:ascii="Times New Roman" w:hAnsi="Times New Roman" w:cs="Times New Roman"/>
          <w:b/>
          <w:bCs/>
          <w:color w:val="833C0B" w:themeColor="accent2" w:themeShade="80"/>
          <w:sz w:val="24"/>
          <w:szCs w:val="24"/>
        </w:rPr>
        <w:t>817-370-4500</w:t>
      </w:r>
    </w:p>
    <w:p w14:paraId="7B467CF3" w14:textId="19C2F65C" w:rsidR="00CF3ADD" w:rsidRPr="00433BAB" w:rsidRDefault="00CF3ADD" w:rsidP="007512DD">
      <w:pPr>
        <w:spacing w:line="240" w:lineRule="auto"/>
        <w:rPr>
          <w:rFonts w:ascii="Times New Roman" w:hAnsi="Times New Roman" w:cs="Times New Roman"/>
          <w:sz w:val="24"/>
          <w:szCs w:val="24"/>
        </w:rPr>
      </w:pPr>
    </w:p>
    <w:p w14:paraId="091FA7C2" w14:textId="77777777" w:rsidR="00E3516F" w:rsidRPr="00433BAB" w:rsidRDefault="00E3516F" w:rsidP="007512DD">
      <w:pPr>
        <w:spacing w:line="240" w:lineRule="auto"/>
        <w:rPr>
          <w:rFonts w:ascii="Times New Roman" w:hAnsi="Times New Roman" w:cs="Times New Roman"/>
          <w:sz w:val="24"/>
          <w:szCs w:val="24"/>
        </w:rPr>
      </w:pPr>
    </w:p>
    <w:p w14:paraId="1E738290" w14:textId="77777777" w:rsidR="00E3516F" w:rsidRPr="00433BAB" w:rsidRDefault="00E3516F" w:rsidP="007512DD">
      <w:pPr>
        <w:spacing w:line="240" w:lineRule="auto"/>
        <w:rPr>
          <w:rFonts w:ascii="Times New Roman" w:hAnsi="Times New Roman" w:cs="Times New Roman"/>
          <w:sz w:val="24"/>
          <w:szCs w:val="24"/>
        </w:rPr>
      </w:pPr>
    </w:p>
    <w:p w14:paraId="52B48AD2" w14:textId="77777777" w:rsidR="002327CF" w:rsidRPr="00E3516F" w:rsidRDefault="002327CF" w:rsidP="007512DD">
      <w:pPr>
        <w:spacing w:line="240" w:lineRule="auto"/>
        <w:rPr>
          <w:rFonts w:ascii="Times New Roman" w:hAnsi="Times New Roman" w:cs="Times New Roman"/>
          <w:sz w:val="24"/>
          <w:szCs w:val="24"/>
        </w:rPr>
      </w:pPr>
    </w:p>
    <w:sectPr w:rsidR="002327CF" w:rsidRPr="00E3516F" w:rsidSect="00F77EF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F03C" w14:textId="77777777" w:rsidR="00456076" w:rsidRDefault="00456076" w:rsidP="00A62602">
      <w:pPr>
        <w:spacing w:after="0" w:line="240" w:lineRule="auto"/>
      </w:pPr>
      <w:r>
        <w:separator/>
      </w:r>
    </w:p>
  </w:endnote>
  <w:endnote w:type="continuationSeparator" w:id="0">
    <w:p w14:paraId="7F67657D" w14:textId="77777777" w:rsidR="00456076" w:rsidRDefault="00456076" w:rsidP="00A6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5B72" w14:textId="77777777" w:rsidR="00456076" w:rsidRDefault="00456076" w:rsidP="00A62602">
      <w:pPr>
        <w:spacing w:after="0" w:line="240" w:lineRule="auto"/>
      </w:pPr>
      <w:r>
        <w:separator/>
      </w:r>
    </w:p>
  </w:footnote>
  <w:footnote w:type="continuationSeparator" w:id="0">
    <w:p w14:paraId="038E4152" w14:textId="77777777" w:rsidR="00456076" w:rsidRDefault="00456076" w:rsidP="00A62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81745373"/>
      <w:docPartObj>
        <w:docPartGallery w:val="Page Numbers (Top of Page)"/>
        <w:docPartUnique/>
      </w:docPartObj>
    </w:sdtPr>
    <w:sdtEndPr>
      <w:rPr>
        <w:noProof/>
      </w:rPr>
    </w:sdtEndPr>
    <w:sdtContent>
      <w:p w14:paraId="506493EC" w14:textId="77777777" w:rsidR="0032687F" w:rsidRPr="0032687F" w:rsidRDefault="00456076">
        <w:pPr>
          <w:pStyle w:val="Header"/>
          <w:jc w:val="right"/>
          <w:rPr>
            <w:rFonts w:ascii="Times New Roman" w:hAnsi="Times New Roman" w:cs="Times New Roman"/>
            <w:sz w:val="24"/>
            <w:szCs w:val="24"/>
          </w:rPr>
        </w:pPr>
        <w:r w:rsidRPr="0032687F">
          <w:rPr>
            <w:rFonts w:ascii="Times New Roman" w:hAnsi="Times New Roman" w:cs="Times New Roman"/>
            <w:sz w:val="24"/>
            <w:szCs w:val="24"/>
          </w:rPr>
          <w:fldChar w:fldCharType="begin"/>
        </w:r>
        <w:r w:rsidRPr="0032687F">
          <w:rPr>
            <w:rFonts w:ascii="Times New Roman" w:hAnsi="Times New Roman" w:cs="Times New Roman"/>
            <w:sz w:val="24"/>
            <w:szCs w:val="24"/>
          </w:rPr>
          <w:instrText xml:space="preserve"> PAGE   \* MERGEFORMAT </w:instrText>
        </w:r>
        <w:r w:rsidRPr="0032687F">
          <w:rPr>
            <w:rFonts w:ascii="Times New Roman" w:hAnsi="Times New Roman" w:cs="Times New Roman"/>
            <w:sz w:val="24"/>
            <w:szCs w:val="24"/>
          </w:rPr>
          <w:fldChar w:fldCharType="separate"/>
        </w:r>
        <w:r w:rsidRPr="0032687F">
          <w:rPr>
            <w:rFonts w:ascii="Times New Roman" w:hAnsi="Times New Roman" w:cs="Times New Roman"/>
            <w:noProof/>
            <w:sz w:val="24"/>
            <w:szCs w:val="24"/>
          </w:rPr>
          <w:t>2</w:t>
        </w:r>
        <w:r w:rsidRPr="0032687F">
          <w:rPr>
            <w:rFonts w:ascii="Times New Roman" w:hAnsi="Times New Roman" w:cs="Times New Roman"/>
            <w:noProof/>
            <w:sz w:val="24"/>
            <w:szCs w:val="24"/>
          </w:rPr>
          <w:fldChar w:fldCharType="end"/>
        </w:r>
      </w:p>
    </w:sdtContent>
  </w:sdt>
  <w:p w14:paraId="3D8B94C2" w14:textId="77777777" w:rsidR="0032687F" w:rsidRDefault="00456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6F"/>
    <w:rsid w:val="001D22AA"/>
    <w:rsid w:val="002327CF"/>
    <w:rsid w:val="003754E1"/>
    <w:rsid w:val="00456076"/>
    <w:rsid w:val="00626F09"/>
    <w:rsid w:val="007512DD"/>
    <w:rsid w:val="00A62602"/>
    <w:rsid w:val="00A91853"/>
    <w:rsid w:val="00CF3ADD"/>
    <w:rsid w:val="00E3516F"/>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E72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6F"/>
    <w:rPr>
      <w:color w:val="0563C1" w:themeColor="hyperlink"/>
      <w:u w:val="single"/>
    </w:rPr>
  </w:style>
  <w:style w:type="paragraph" w:styleId="Header">
    <w:name w:val="header"/>
    <w:basedOn w:val="Normal"/>
    <w:link w:val="HeaderChar"/>
    <w:uiPriority w:val="99"/>
    <w:unhideWhenUsed/>
    <w:rsid w:val="00E35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16F"/>
  </w:style>
  <w:style w:type="character" w:styleId="UnresolvedMention">
    <w:name w:val="Unresolved Mention"/>
    <w:basedOn w:val="DefaultParagraphFont"/>
    <w:uiPriority w:val="99"/>
    <w:semiHidden/>
    <w:unhideWhenUsed/>
    <w:rsid w:val="007512DD"/>
    <w:rPr>
      <w:color w:val="605E5C"/>
      <w:shd w:val="clear" w:color="auto" w:fill="E1DFDD"/>
    </w:rPr>
  </w:style>
  <w:style w:type="paragraph" w:styleId="Footer">
    <w:name w:val="footer"/>
    <w:basedOn w:val="Normal"/>
    <w:link w:val="FooterChar"/>
    <w:uiPriority w:val="99"/>
    <w:unhideWhenUsed/>
    <w:rsid w:val="00A62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rantcounty.com/ecomissioner/site/" TargetMode="External"/><Relationship Id="rId3" Type="http://schemas.openxmlformats.org/officeDocument/2006/relationships/webSettings" Target="webSettings.xml"/><Relationship Id="rId7" Type="http://schemas.openxmlformats.org/officeDocument/2006/relationships/hyperlink" Target="mailto:rcbrooks@tarrantcoun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2021-06-25T13:53:00Z</dcterms:created>
  <dcterms:modified xsi:type="dcterms:W3CDTF">2021-06-25T13:53:00Z</dcterms:modified>
</cp:coreProperties>
</file>